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893126" w:rsidTr="005B36CF">
        <w:trPr>
          <w:jc w:val="center"/>
        </w:trPr>
        <w:tc>
          <w:tcPr>
            <w:tcW w:w="4193" w:type="dxa"/>
            <w:shd w:val="clear" w:color="auto" w:fill="auto"/>
          </w:tcPr>
          <w:p w:rsidR="00893126" w:rsidRDefault="00893126" w:rsidP="005B36C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893126" w:rsidRDefault="00893126" w:rsidP="005B36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893126" w:rsidTr="005B36CF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893126" w:rsidRPr="00F8680D" w:rsidRDefault="00893126" w:rsidP="005B36C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D88E78" wp14:editId="0FDE904D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CE17FC" id="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893126" w:rsidRDefault="000A444A" w:rsidP="005B36C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200025</wp:posOffset>
                      </wp:positionV>
                      <wp:extent cx="21050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05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782794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3pt,15.75pt" to="212.0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VzcswEAALcDAAAOAAAAZHJzL2Uyb0RvYy54bWysU8GO0zAQvSPxD5bvNEmlRShquoeu4IKg&#10;YuEDvM64sbA91ti06d8zdtssAoQQ4uJ47Pdm5j1PNvezd+IIlCyGQXarVgoIGkcbDoP88vntqzdS&#10;pKzCqBwGGOQZkrzfvnyxOcUe1jihG4EEJwmpP8VBTjnHvmmSnsCrtMIIgS8NkleZQzo0I6kTZ/eu&#10;Wbft6+aENEZCDSnx6cPlUm5rfmNA54/GJMjCDZJ7y3Wluj6VtdluVH8gFSerr22of+jCKxu46JLq&#10;QWUlvpH9JZW3mjChySuNvkFjrIaqgdV07U9qHicVoWphc1JcbEr/L63+cNyTsCO/nRRBeX6ix0zK&#10;HqYsdhgCG4gkuuLTKaae4buwp2uU4p6K6NmQL1+WI+bq7XnxFuYsNB+uu/auXd9JoW93zTMxUsrv&#10;AL0om0E6G4ps1avj+5S5GENvEA5KI5fSdZfPDgrYhU9gWAoX6yq7DhHsHImj4ucfv1YZnKsiC8VY&#10;5xZS+2fSFVtoUAfrb4kLulbEkBeitwHpd1XzfGvVXPA31RetRfYTjuf6ENUOno7q0nWSy/j9GFf6&#10;8/+2/Q4AAP//AwBQSwMEFAAGAAgAAAAhAPMSblfeAAAACAEAAA8AAABkcnMvZG93bnJldi54bWxM&#10;j81OwzAQhO9IvIO1SNyok1DaErKpED8nOITAgaMbL0nUeB3FbhL69DXiAMfZGc18m21n04mRBtda&#10;RogXEQjiyuqWa4SP9+erDQjnFWvVWSaEb3Kwzc/PMpVqO/EbjaWvRShhlyqExvs+ldJVDRnlFrYn&#10;Dt6XHYzyQQ611IOaQrnpZBJFK2lUy2GhUT09NFTty4NBWD+9lEU/Pb4eC7mWRTFav9l/Il5ezPd3&#10;IDzN/i8MP/gBHfLAtLMH1k50CLfJKiQRruMbEMFfJssYxO73IPNM/n8gPwEAAP//AwBQSwECLQAU&#10;AAYACAAAACEAtoM4kv4AAADhAQAAEwAAAAAAAAAAAAAAAAAAAAAAW0NvbnRlbnRfVHlwZXNdLnht&#10;bFBLAQItABQABgAIAAAAIQA4/SH/1gAAAJQBAAALAAAAAAAAAAAAAAAAAC8BAABfcmVscy8ucmVs&#10;c1BLAQItABQABgAIAAAAIQD00VzcswEAALcDAAAOAAAAAAAAAAAAAAAAAC4CAABkcnMvZTJvRG9j&#10;LnhtbFBLAQItABQABgAIAAAAIQDzEm5X3gAAAAgBAAAPAAAAAAAAAAAAAAAAAA0EAABkcnMvZG93&#10;bnJldi54bWxQSwUGAAAAAAQABADzAAAAGAUAAAAA&#10;" strokecolor="black [3040]"/>
                  </w:pict>
                </mc:Fallback>
              </mc:AlternateContent>
            </w:r>
            <w:r w:rsidR="00893126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893126" w:rsidTr="005B36CF">
        <w:trPr>
          <w:jc w:val="center"/>
        </w:trPr>
        <w:tc>
          <w:tcPr>
            <w:tcW w:w="4193" w:type="dxa"/>
            <w:shd w:val="clear" w:color="auto" w:fill="auto"/>
          </w:tcPr>
          <w:p w:rsidR="00893126" w:rsidRDefault="00893126" w:rsidP="005B36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 </w:t>
            </w:r>
            <w:r w:rsidR="000A44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/BVĐKSĐ</w:t>
            </w:r>
            <w:r w:rsidR="000A444A">
              <w:rPr>
                <w:sz w:val="26"/>
                <w:szCs w:val="26"/>
              </w:rPr>
              <w:t>-KSNK</w:t>
            </w:r>
          </w:p>
          <w:p w:rsidR="00DA6CF2" w:rsidRPr="003C6311" w:rsidRDefault="00893126" w:rsidP="00DA6CF2">
            <w:pPr>
              <w:spacing w:before="240"/>
              <w:jc w:val="center"/>
              <w:rPr>
                <w:sz w:val="26"/>
                <w:szCs w:val="26"/>
              </w:rPr>
            </w:pPr>
            <w:r w:rsidRPr="003C6311">
              <w:rPr>
                <w:sz w:val="26"/>
                <w:szCs w:val="26"/>
              </w:rPr>
              <w:t>V/v yêu cầu báo giá Cung cấp dịch vụ thu gom, vận chuyển và xử lý chất thải nguy hại</w:t>
            </w:r>
            <w:r w:rsidR="003C6311" w:rsidRPr="003C6311">
              <w:rPr>
                <w:sz w:val="26"/>
                <w:szCs w:val="26"/>
              </w:rPr>
              <w:t xml:space="preserve">, </w:t>
            </w:r>
            <w:r w:rsidRPr="003C6311">
              <w:rPr>
                <w:sz w:val="26"/>
                <w:szCs w:val="26"/>
              </w:rPr>
              <w:t xml:space="preserve">lây nhiễm tại </w:t>
            </w:r>
          </w:p>
          <w:p w:rsidR="00893126" w:rsidRDefault="00DA6CF2" w:rsidP="00DA6CF2">
            <w:pPr>
              <w:jc w:val="center"/>
              <w:rPr>
                <w:sz w:val="26"/>
                <w:szCs w:val="26"/>
              </w:rPr>
            </w:pPr>
            <w:r w:rsidRPr="003C6311">
              <w:rPr>
                <w:sz w:val="26"/>
                <w:szCs w:val="26"/>
              </w:rPr>
              <w:t>Bệnh viện Đa khoa</w:t>
            </w:r>
            <w:r w:rsidR="00893126" w:rsidRPr="003C6311">
              <w:rPr>
                <w:sz w:val="26"/>
                <w:szCs w:val="26"/>
              </w:rPr>
              <w:t xml:space="preserve"> Sa Đéc </w:t>
            </w:r>
          </w:p>
        </w:tc>
        <w:tc>
          <w:tcPr>
            <w:tcW w:w="5386" w:type="dxa"/>
            <w:shd w:val="clear" w:color="auto" w:fill="auto"/>
          </w:tcPr>
          <w:p w:rsidR="00893126" w:rsidRDefault="00893126" w:rsidP="0099146A">
            <w:pPr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</w:t>
            </w:r>
            <w:r w:rsidR="00FA0F88">
              <w:rPr>
                <w:i/>
                <w:iCs/>
                <w:sz w:val="26"/>
                <w:szCs w:val="26"/>
              </w:rPr>
              <w:t xml:space="preserve">  </w:t>
            </w:r>
            <w:r>
              <w:rPr>
                <w:i/>
                <w:iCs/>
                <w:sz w:val="26"/>
                <w:szCs w:val="26"/>
              </w:rPr>
              <w:t xml:space="preserve">   Sa Đéc, ngày </w:t>
            </w:r>
            <w:r w:rsidR="003C6311">
              <w:rPr>
                <w:i/>
                <w:iCs/>
                <w:sz w:val="26"/>
                <w:szCs w:val="26"/>
              </w:rPr>
              <w:t xml:space="preserve"> </w:t>
            </w:r>
            <w:r w:rsidR="000A444A">
              <w:rPr>
                <w:i/>
                <w:iCs/>
                <w:sz w:val="26"/>
                <w:szCs w:val="26"/>
              </w:rPr>
              <w:t>28</w:t>
            </w:r>
            <w:r>
              <w:rPr>
                <w:i/>
                <w:iCs/>
                <w:sz w:val="26"/>
                <w:szCs w:val="26"/>
              </w:rPr>
              <w:t xml:space="preserve">  tháng  7  năm  2023</w:t>
            </w:r>
          </w:p>
        </w:tc>
      </w:tr>
    </w:tbl>
    <w:p w:rsidR="00893126" w:rsidRDefault="00893126" w:rsidP="00893126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893126" w:rsidRPr="00893126" w:rsidRDefault="00893126" w:rsidP="00893126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>
        <w:rPr>
          <w:rStyle w:val="BodyTextChar"/>
          <w:bCs/>
          <w:iCs/>
        </w:rPr>
        <w:tab/>
      </w:r>
      <w:r>
        <w:rPr>
          <w:rStyle w:val="BodyTextChar"/>
          <w:bCs/>
          <w:iCs/>
        </w:rPr>
        <w:tab/>
      </w:r>
      <w:r w:rsidR="00BD7D16">
        <w:rPr>
          <w:rStyle w:val="BodyTextChar"/>
          <w:bCs/>
          <w:iCs/>
        </w:rPr>
        <w:t xml:space="preserve">      </w:t>
      </w:r>
      <w:r w:rsidRPr="00893126">
        <w:rPr>
          <w:rStyle w:val="BodyTextChar"/>
          <w:b w:val="0"/>
          <w:bCs/>
          <w:iCs/>
        </w:rPr>
        <w:t xml:space="preserve">Kính gửi: Các </w:t>
      </w:r>
      <w:r w:rsidR="00BD7D16">
        <w:rPr>
          <w:rStyle w:val="BodyTextChar"/>
          <w:b w:val="0"/>
          <w:bCs/>
          <w:iCs/>
        </w:rPr>
        <w:t>đ</w:t>
      </w:r>
      <w:r>
        <w:rPr>
          <w:rStyle w:val="BodyTextChar"/>
          <w:b w:val="0"/>
          <w:bCs/>
          <w:iCs/>
        </w:rPr>
        <w:t>ơn vị cung cấp dịch vụ</w:t>
      </w:r>
      <w:r w:rsidRPr="00893126">
        <w:rPr>
          <w:rStyle w:val="BodyTextChar"/>
          <w:b w:val="0"/>
          <w:bCs/>
          <w:iCs/>
        </w:rPr>
        <w:t>.</w:t>
      </w:r>
    </w:p>
    <w:p w:rsidR="00893126" w:rsidRDefault="00893126" w:rsidP="00893126">
      <w:pPr>
        <w:ind w:firstLineChars="300" w:firstLine="840"/>
      </w:pPr>
    </w:p>
    <w:p w:rsidR="00893126" w:rsidRPr="00C31012" w:rsidRDefault="00893126" w:rsidP="00893126">
      <w:pPr>
        <w:pStyle w:val="BodyText"/>
        <w:spacing w:before="120" w:after="120"/>
        <w:ind w:firstLine="720"/>
        <w:jc w:val="both"/>
        <w:outlineLvl w:val="9"/>
      </w:pPr>
      <w:r w:rsidRPr="00C31012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C31012"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C31012">
        <w:rPr>
          <w:rStyle w:val="BodyTextChar"/>
          <w:color w:val="000000"/>
        </w:rPr>
        <w:t xml:space="preserve">thầu: </w:t>
      </w:r>
      <w:r w:rsidRPr="00C31012">
        <w:rPr>
          <w:b w:val="0"/>
        </w:rPr>
        <w:t>Cung cấp dịch vụ thu gom</w:t>
      </w:r>
      <w:r w:rsidR="00C31012" w:rsidRPr="00C31012">
        <w:rPr>
          <w:b w:val="0"/>
        </w:rPr>
        <w:t xml:space="preserve">, vận chuyển và xử lý chất thải </w:t>
      </w:r>
      <w:r w:rsidRPr="00C31012">
        <w:rPr>
          <w:b w:val="0"/>
        </w:rPr>
        <w:t>nguy hại</w:t>
      </w:r>
      <w:r w:rsidR="00C31012" w:rsidRPr="00C31012">
        <w:rPr>
          <w:b w:val="0"/>
        </w:rPr>
        <w:t>,</w:t>
      </w:r>
      <w:r w:rsidRPr="00C31012">
        <w:rPr>
          <w:b w:val="0"/>
        </w:rPr>
        <w:t xml:space="preserve"> lây nhiễm tại </w:t>
      </w:r>
      <w:r w:rsidR="00C31012" w:rsidRPr="00C31012">
        <w:rPr>
          <w:b w:val="0"/>
        </w:rPr>
        <w:t xml:space="preserve">Bệnh viện Đa khoa Sa Đéc </w:t>
      </w:r>
      <w:r w:rsidRPr="00C31012">
        <w:rPr>
          <w:rStyle w:val="BodyTextChar"/>
          <w:color w:val="000000"/>
          <w:lang w:eastAsia="vi-VN"/>
        </w:rPr>
        <w:t>với nội dung cụ thể như sau:</w:t>
      </w:r>
    </w:p>
    <w:p w:rsidR="00893126" w:rsidRPr="00446A00" w:rsidRDefault="00893126" w:rsidP="0089312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  <w:rPr>
          <w:b w:val="0"/>
        </w:rPr>
      </w:pPr>
      <w:r w:rsidRPr="00446A00">
        <w:rPr>
          <w:rStyle w:val="BodyTextChar"/>
          <w:b/>
          <w:bCs/>
          <w:color w:val="000000"/>
          <w:lang w:eastAsia="vi-VN"/>
        </w:rPr>
        <w:t>I. Thông tin của đơn vị yêu cầu báo giá:</w:t>
      </w:r>
    </w:p>
    <w:p w:rsidR="00893126" w:rsidRDefault="00893126" w:rsidP="00893126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893126" w:rsidRDefault="00893126" w:rsidP="00893126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893126" w:rsidRDefault="00893126" w:rsidP="0089312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  <w:spacing w:val="-2"/>
        </w:rPr>
        <w:t>- Th</w:t>
      </w:r>
      <w:r w:rsidR="0099146A">
        <w:rPr>
          <w:b w:val="0"/>
          <w:spacing w:val="-2"/>
        </w:rPr>
        <w:t>S</w:t>
      </w:r>
      <w:r w:rsidRPr="00A62D16">
        <w:rPr>
          <w:b w:val="0"/>
          <w:spacing w:val="-2"/>
        </w:rPr>
        <w:t xml:space="preserve">. </w:t>
      </w:r>
      <w:r>
        <w:rPr>
          <w:b w:val="0"/>
          <w:spacing w:val="-2"/>
        </w:rPr>
        <w:t>Đặng Hoàng Dũ</w:t>
      </w:r>
      <w:r w:rsidRPr="00A62D16">
        <w:rPr>
          <w:b w:val="0"/>
          <w:spacing w:val="-2"/>
        </w:rPr>
        <w:t xml:space="preserve">, Phó Trưởng </w:t>
      </w:r>
      <w:r>
        <w:rPr>
          <w:b w:val="0"/>
          <w:spacing w:val="-2"/>
        </w:rPr>
        <w:t xml:space="preserve">khoa </w:t>
      </w:r>
      <w:r w:rsidR="001E6229">
        <w:rPr>
          <w:b w:val="0"/>
          <w:spacing w:val="-2"/>
        </w:rPr>
        <w:t xml:space="preserve">Khoa </w:t>
      </w:r>
      <w:r>
        <w:rPr>
          <w:b w:val="0"/>
          <w:spacing w:val="-2"/>
        </w:rPr>
        <w:t xml:space="preserve">Kiểm soát </w:t>
      </w:r>
      <w:r w:rsidR="00C31012">
        <w:rPr>
          <w:b w:val="0"/>
          <w:spacing w:val="-2"/>
        </w:rPr>
        <w:t>N</w:t>
      </w:r>
      <w:r>
        <w:rPr>
          <w:b w:val="0"/>
          <w:spacing w:val="-2"/>
        </w:rPr>
        <w:t>hiễm khuẩn</w:t>
      </w:r>
      <w:r w:rsidR="001E6229">
        <w:rPr>
          <w:b w:val="0"/>
          <w:spacing w:val="-2"/>
        </w:rPr>
        <w:t>.</w:t>
      </w:r>
    </w:p>
    <w:p w:rsidR="00893126" w:rsidRPr="00C31012" w:rsidRDefault="00893126" w:rsidP="00893126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C31012">
        <w:rPr>
          <w:b w:val="0"/>
        </w:rPr>
        <w:t xml:space="preserve">- ĐT: </w:t>
      </w:r>
      <w:r w:rsidR="00D9204F" w:rsidRPr="00C31012">
        <w:rPr>
          <w:b w:val="0"/>
        </w:rPr>
        <w:t>0916.838.835</w:t>
      </w:r>
      <w:r w:rsidR="001E6229">
        <w:rPr>
          <w:b w:val="0"/>
        </w:rPr>
        <w:t>.</w:t>
      </w:r>
    </w:p>
    <w:p w:rsidR="00893126" w:rsidRDefault="00893126" w:rsidP="00893126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893126" w:rsidRPr="00721B13" w:rsidRDefault="00893126" w:rsidP="00893126">
      <w:pPr>
        <w:pStyle w:val="BodyText"/>
        <w:spacing w:before="120" w:after="120"/>
        <w:ind w:firstLine="720"/>
        <w:jc w:val="both"/>
        <w:outlineLvl w:val="9"/>
        <w:rPr>
          <w:spacing w:val="-6"/>
        </w:rPr>
      </w:pPr>
      <w:r w:rsidRPr="00721B13">
        <w:rPr>
          <w:rStyle w:val="BodyTextChar"/>
          <w:iCs/>
          <w:color w:val="000000"/>
          <w:spacing w:val="-6"/>
          <w:lang w:eastAsia="vi-VN"/>
        </w:rPr>
        <w:t>- Nhận trực tiếp tại địa chỉ: Bệnh viện Đa khoa Sa Đéc, số 153, Đường Nguyễn Sinh S</w:t>
      </w:r>
      <w:r w:rsidR="00721B13" w:rsidRPr="00721B13">
        <w:rPr>
          <w:rStyle w:val="BodyTextChar"/>
          <w:iCs/>
          <w:color w:val="000000"/>
          <w:spacing w:val="-6"/>
          <w:lang w:eastAsia="vi-VN"/>
        </w:rPr>
        <w:t>ắc, khóm Hòa Khánh, Phường 2, thành phố</w:t>
      </w:r>
      <w:r w:rsidRPr="00721B13">
        <w:rPr>
          <w:rStyle w:val="BodyTextChar"/>
          <w:iCs/>
          <w:color w:val="000000"/>
          <w:spacing w:val="-6"/>
          <w:lang w:eastAsia="vi-VN"/>
        </w:rPr>
        <w:t xml:space="preserve"> Sa Đéc, tỉnh Đồng Tháp.</w:t>
      </w:r>
    </w:p>
    <w:p w:rsidR="00893126" w:rsidRPr="00C31012" w:rsidRDefault="00893126" w:rsidP="00893126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 w:rsidRPr="00C31012">
        <w:rPr>
          <w:rStyle w:val="BodyTextChar"/>
          <w:iCs/>
          <w:lang w:eastAsia="vi-VN"/>
        </w:rPr>
        <w:t xml:space="preserve">- Nhận </w:t>
      </w:r>
      <w:r w:rsidRPr="00C31012">
        <w:rPr>
          <w:rStyle w:val="BodyTextChar"/>
          <w:iCs/>
        </w:rPr>
        <w:t>qua email:</w:t>
      </w:r>
      <w:r w:rsidRPr="00C31012">
        <w:rPr>
          <w:rStyle w:val="BodyTextChar"/>
          <w:iCs/>
          <w:lang w:eastAsia="vi-VN"/>
        </w:rPr>
        <w:t xml:space="preserve"> </w:t>
      </w:r>
      <w:r w:rsidR="00D9204F" w:rsidRPr="00C31012">
        <w:rPr>
          <w:rStyle w:val="BodyTextChar"/>
          <w:iCs/>
          <w:lang w:eastAsia="vi-VN"/>
        </w:rPr>
        <w:t>vudanghoangbvsd@gmail.com</w:t>
      </w:r>
    </w:p>
    <w:p w:rsidR="00893126" w:rsidRDefault="00893126" w:rsidP="00893126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08h00 ngày 2</w:t>
      </w:r>
      <w:r w:rsidR="0099146A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tháng 7 năm 2023 đến ngày </w:t>
      </w:r>
      <w:r w:rsidR="00C31012">
        <w:rPr>
          <w:rStyle w:val="BodyTextChar"/>
          <w:color w:val="000000"/>
          <w:lang w:eastAsia="vi-VN"/>
        </w:rPr>
        <w:t>0</w:t>
      </w:r>
      <w:r w:rsidR="0099146A">
        <w:rPr>
          <w:rStyle w:val="BodyTextChar"/>
          <w:color w:val="000000"/>
          <w:lang w:eastAsia="vi-VN"/>
        </w:rPr>
        <w:t>3</w:t>
      </w:r>
      <w:r>
        <w:rPr>
          <w:rStyle w:val="BodyTextChar"/>
          <w:color w:val="000000"/>
          <w:lang w:eastAsia="vi-VN"/>
        </w:rPr>
        <w:t xml:space="preserve"> tháng </w:t>
      </w:r>
      <w:r w:rsidR="00C31012">
        <w:rPr>
          <w:rStyle w:val="BodyTextChar"/>
          <w:color w:val="000000"/>
          <w:lang w:eastAsia="vi-VN"/>
        </w:rPr>
        <w:t>8</w:t>
      </w:r>
      <w:r>
        <w:rPr>
          <w:rStyle w:val="BodyTextChar"/>
          <w:color w:val="000000"/>
          <w:lang w:eastAsia="vi-VN"/>
        </w:rPr>
        <w:t xml:space="preserve"> năm 2023.</w:t>
      </w:r>
    </w:p>
    <w:p w:rsidR="00446A00" w:rsidRDefault="00893126" w:rsidP="00893126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5. </w:t>
      </w:r>
      <w:r w:rsidR="00446A00">
        <w:rPr>
          <w:rStyle w:val="BodyTextChar"/>
          <w:color w:val="000000"/>
          <w:lang w:eastAsia="vi-VN"/>
        </w:rPr>
        <w:t>Các yêu cầu đối với báo giá:</w:t>
      </w:r>
    </w:p>
    <w:p w:rsidR="00893126" w:rsidRDefault="00446A00" w:rsidP="00893126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  <w:rPr>
          <w:rStyle w:val="BodyTextChar"/>
          <w:iCs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 w:rsidR="00893126">
        <w:rPr>
          <w:rStyle w:val="BodyTextChar"/>
          <w:color w:val="000000"/>
          <w:lang w:eastAsia="vi-VN"/>
        </w:rPr>
        <w:t>Thời hạn có hiệu lực của báo giá: Tối thiểu 180 ngày</w:t>
      </w:r>
      <w:r w:rsidR="00893126">
        <w:rPr>
          <w:rStyle w:val="BodyTextChar"/>
          <w:iCs/>
          <w:color w:val="000000"/>
          <w:lang w:eastAsia="vi-VN"/>
        </w:rPr>
        <w:t>,</w:t>
      </w:r>
      <w:r w:rsidR="00893126">
        <w:rPr>
          <w:rStyle w:val="BodyTextChar"/>
          <w:color w:val="000000"/>
          <w:lang w:eastAsia="vi-VN"/>
        </w:rPr>
        <w:t xml:space="preserve"> kể từ ngày 2</w:t>
      </w:r>
      <w:r w:rsidR="0099146A">
        <w:rPr>
          <w:rStyle w:val="BodyTextChar"/>
          <w:color w:val="000000"/>
          <w:lang w:eastAsia="vi-VN"/>
        </w:rPr>
        <w:t>8</w:t>
      </w:r>
      <w:r w:rsidR="00893126">
        <w:rPr>
          <w:rStyle w:val="BodyTextChar"/>
          <w:color w:val="000000"/>
          <w:lang w:eastAsia="vi-VN"/>
        </w:rPr>
        <w:t xml:space="preserve"> tháng 7 năm 2023</w:t>
      </w:r>
      <w:r w:rsidR="00893126">
        <w:rPr>
          <w:rStyle w:val="BodyTextChar"/>
          <w:iCs/>
          <w:color w:val="000000"/>
          <w:lang w:eastAsia="vi-VN"/>
        </w:rPr>
        <w:t>.</w:t>
      </w:r>
    </w:p>
    <w:p w:rsidR="00446A00" w:rsidRPr="00446A00" w:rsidRDefault="00446A00" w:rsidP="00893126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  <w:rPr>
          <w:b w:val="0"/>
          <w:color w:val="000000"/>
          <w:shd w:val="clear" w:color="auto" w:fill="FFFFFF"/>
        </w:rPr>
      </w:pPr>
      <w:r w:rsidRPr="00446A00">
        <w:rPr>
          <w:rStyle w:val="BodyTextChar"/>
          <w:iCs/>
          <w:color w:val="000000"/>
          <w:lang w:eastAsia="vi-VN"/>
        </w:rPr>
        <w:t>-</w:t>
      </w:r>
      <w:r w:rsidRPr="00446A00">
        <w:rPr>
          <w:rStyle w:val="BodyTextChar"/>
          <w:b/>
          <w:iCs/>
          <w:color w:val="000000"/>
          <w:lang w:eastAsia="vi-VN"/>
        </w:rPr>
        <w:t xml:space="preserve"> </w:t>
      </w:r>
      <w:r w:rsidRPr="00446A00">
        <w:rPr>
          <w:b w:val="0"/>
          <w:color w:val="000000"/>
          <w:shd w:val="clear" w:color="auto" w:fill="FFFFFF"/>
        </w:rPr>
        <w:t>Bảng gốc bảng báo giá (có chữ ký, đóng dấu của đại diện hợp pháp theo mẫu báo giá</w:t>
      </w:r>
      <w:r w:rsidR="00721B13">
        <w:rPr>
          <w:b w:val="0"/>
          <w:color w:val="000000"/>
          <w:shd w:val="clear" w:color="auto" w:fill="FFFFFF"/>
        </w:rPr>
        <w:t>)</w:t>
      </w:r>
      <w:r w:rsidRPr="00446A00">
        <w:rPr>
          <w:b w:val="0"/>
          <w:color w:val="000000"/>
          <w:shd w:val="clear" w:color="auto" w:fill="FFFFFF"/>
        </w:rPr>
        <w:t>.</w:t>
      </w:r>
    </w:p>
    <w:p w:rsidR="00893126" w:rsidRPr="00446A00" w:rsidRDefault="00893126" w:rsidP="00893126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 w:rsidRPr="00446A00"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893126" w:rsidRPr="000132AF" w:rsidRDefault="00893126" w:rsidP="0089312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1. Danh mục yêu cầu báo giá:</w:t>
      </w:r>
      <w:r w:rsidRPr="000132AF">
        <w:rPr>
          <w:rStyle w:val="BodyTextChar"/>
          <w:color w:val="000000"/>
          <w:lang w:eastAsia="vi-VN"/>
        </w:rPr>
        <w:t xml:space="preserve"> Phụ lục kèm theo.</w:t>
      </w:r>
    </w:p>
    <w:p w:rsidR="00893126" w:rsidRDefault="00893126" w:rsidP="00893126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Khoa Kiểm soát </w:t>
      </w:r>
      <w:r w:rsidR="00721B13">
        <w:rPr>
          <w:rStyle w:val="BodyTextChar"/>
          <w:color w:val="000000"/>
          <w:lang w:eastAsia="vi-VN"/>
        </w:rPr>
        <w:t>N</w:t>
      </w:r>
      <w:r>
        <w:rPr>
          <w:rStyle w:val="BodyTextChar"/>
          <w:color w:val="000000"/>
          <w:lang w:eastAsia="vi-VN"/>
        </w:rPr>
        <w:t xml:space="preserve">hiễm khuẩn, </w:t>
      </w:r>
      <w:r w:rsidRPr="00710066">
        <w:rPr>
          <w:rStyle w:val="BodyTextChar"/>
          <w:color w:val="000000"/>
          <w:lang w:eastAsia="vi-VN"/>
        </w:rPr>
        <w:t>Bệnh viện Đa khoa Sa Đéc, số 153</w:t>
      </w:r>
      <w:r>
        <w:rPr>
          <w:rStyle w:val="BodyTextChar"/>
          <w:color w:val="000000"/>
          <w:lang w:eastAsia="vi-VN"/>
        </w:rPr>
        <w:t>, Đường</w:t>
      </w:r>
      <w:r w:rsidRPr="00710066">
        <w:rPr>
          <w:rStyle w:val="BodyTextChar"/>
          <w:color w:val="000000"/>
          <w:lang w:eastAsia="vi-VN"/>
        </w:rPr>
        <w:t xml:space="preserve"> Nguyễn Sinh Sắ</w:t>
      </w:r>
      <w:r>
        <w:rPr>
          <w:rStyle w:val="BodyTextChar"/>
          <w:color w:val="000000"/>
          <w:lang w:eastAsia="vi-VN"/>
        </w:rPr>
        <w:t xml:space="preserve">c, khóm Hòa Khánh, Phường 2, thành phố </w:t>
      </w:r>
      <w:r w:rsidRPr="00710066">
        <w:rPr>
          <w:rStyle w:val="BodyTextChar"/>
          <w:color w:val="000000"/>
          <w:lang w:eastAsia="vi-VN"/>
        </w:rPr>
        <w:t>Sa Đéc, tỉnh Đồng Tháp.</w:t>
      </w:r>
    </w:p>
    <w:p w:rsidR="00893126" w:rsidRDefault="00893126" w:rsidP="0089312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thực hiện h</w:t>
      </w:r>
      <w:r w:rsidR="0099146A">
        <w:rPr>
          <w:rStyle w:val="BodyTextChar"/>
          <w:color w:val="000000"/>
          <w:lang w:eastAsia="vi-VN"/>
        </w:rPr>
        <w:t>ợp</w:t>
      </w:r>
      <w:r>
        <w:rPr>
          <w:rStyle w:val="BodyTextChar"/>
          <w:color w:val="000000"/>
          <w:lang w:eastAsia="vi-VN"/>
        </w:rPr>
        <w:t xml:space="preserve"> đồng: </w:t>
      </w:r>
      <w:r w:rsidRPr="00C31012">
        <w:rPr>
          <w:b w:val="0"/>
        </w:rPr>
        <w:t>24 tháng.</w:t>
      </w:r>
    </w:p>
    <w:p w:rsidR="00893126" w:rsidRDefault="00893126" w:rsidP="00893126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721B13">
        <w:rPr>
          <w:rStyle w:val="BodyTextChar"/>
          <w:color w:val="000000"/>
          <w:lang w:eastAsia="vi-VN"/>
        </w:rPr>
        <w:t>N</w:t>
      </w:r>
      <w:r>
        <w:rPr>
          <w:rStyle w:val="BodyTextChar"/>
          <w:color w:val="000000"/>
          <w:lang w:eastAsia="vi-VN"/>
        </w:rPr>
        <w:t>ăm 2023.</w:t>
      </w:r>
    </w:p>
    <w:p w:rsidR="00893126" w:rsidRDefault="00893126" w:rsidP="0089312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>4. Dự kiến về các điều khoản tạm ứng, thanh toán hợp đồng:</w:t>
      </w:r>
    </w:p>
    <w:p w:rsidR="00893126" w:rsidRPr="000132AF" w:rsidRDefault="00893126" w:rsidP="0089312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893126" w:rsidRDefault="00893126" w:rsidP="0089312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- Điều kiện thanh toán: Được cung cấp đầy đủ hóa đơn, biên bản nghiệm thu hàng hóa mỗi kỳ, chứng từ hợp lệ.</w:t>
      </w:r>
    </w:p>
    <w:p w:rsidR="00893126" w:rsidRDefault="00893126" w:rsidP="00893126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60 ngày</w:t>
      </w:r>
      <w:r w:rsidRPr="00C750AF">
        <w:rPr>
          <w:b w:val="0"/>
        </w:rPr>
        <w:t>.</w:t>
      </w:r>
    </w:p>
    <w:p w:rsidR="00893126" w:rsidRDefault="00893126" w:rsidP="00893126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khác: Không.</w:t>
      </w:r>
    </w:p>
    <w:p w:rsidR="00893126" w:rsidRDefault="00893126" w:rsidP="00893126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:rsidR="00893126" w:rsidRPr="00A842A8" w:rsidRDefault="00893126" w:rsidP="00893126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893126" w:rsidRDefault="00893126" w:rsidP="00893126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893126" w:rsidTr="005B36CF">
        <w:tc>
          <w:tcPr>
            <w:tcW w:w="4613" w:type="dxa"/>
          </w:tcPr>
          <w:p w:rsidR="00893126" w:rsidRDefault="00893126" w:rsidP="005B36CF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Lưu: VT, KSNK. Du.</w:t>
            </w:r>
          </w:p>
          <w:p w:rsidR="00893126" w:rsidRDefault="00893126" w:rsidP="005B36CF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893126" w:rsidRDefault="00893126" w:rsidP="005B36C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893126" w:rsidRDefault="00893126" w:rsidP="005B36CF">
            <w:pPr>
              <w:jc w:val="center"/>
              <w:rPr>
                <w:b/>
              </w:rPr>
            </w:pPr>
          </w:p>
          <w:p w:rsidR="00893126" w:rsidRDefault="00893126" w:rsidP="005B36CF">
            <w:pPr>
              <w:rPr>
                <w:b/>
                <w:sz w:val="44"/>
              </w:rPr>
            </w:pPr>
          </w:p>
          <w:p w:rsidR="00893126" w:rsidRDefault="00893126" w:rsidP="005B36CF">
            <w:pPr>
              <w:rPr>
                <w:b/>
                <w:sz w:val="44"/>
              </w:rPr>
            </w:pPr>
          </w:p>
          <w:p w:rsidR="00893126" w:rsidRDefault="00893126" w:rsidP="005B36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230C" w:rsidRPr="00D9204F" w:rsidRDefault="00432E65" w:rsidP="00D9204F">
      <w:pPr>
        <w:ind w:left="5760"/>
        <w:rPr>
          <w:b/>
        </w:rPr>
      </w:pPr>
      <w:r>
        <w:t xml:space="preserve"> </w:t>
      </w:r>
      <w:r w:rsidR="00D9204F">
        <w:t xml:space="preserve">  </w:t>
      </w:r>
      <w:r w:rsidR="00D9204F" w:rsidRPr="00D9204F">
        <w:rPr>
          <w:b/>
        </w:rPr>
        <w:t>Trần Thanh Tùng</w:t>
      </w:r>
    </w:p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893126" w:rsidRDefault="00893126"/>
    <w:p w:rsidR="00D9204F" w:rsidRDefault="00D9204F"/>
    <w:p w:rsidR="00893126" w:rsidRDefault="00893126"/>
    <w:p w:rsidR="00893126" w:rsidRDefault="00893126"/>
    <w:p w:rsidR="00C31012" w:rsidRDefault="00C31012" w:rsidP="00893126">
      <w:pPr>
        <w:pStyle w:val="BodyText"/>
        <w:tabs>
          <w:tab w:val="left" w:pos="1172"/>
          <w:tab w:val="left" w:pos="8827"/>
        </w:tabs>
        <w:spacing w:after="120"/>
        <w:jc w:val="center"/>
      </w:pPr>
    </w:p>
    <w:p w:rsidR="00BC7958" w:rsidRDefault="00BC7958">
      <w:pPr>
        <w:spacing w:after="200" w:line="276" w:lineRule="auto"/>
        <w:rPr>
          <w:b/>
        </w:rPr>
      </w:pPr>
      <w:r>
        <w:br w:type="page"/>
      </w:r>
    </w:p>
    <w:p w:rsidR="00893126" w:rsidRPr="0064134C" w:rsidRDefault="00893126" w:rsidP="00C31012">
      <w:pPr>
        <w:pStyle w:val="BodyText"/>
        <w:tabs>
          <w:tab w:val="left" w:pos="1172"/>
          <w:tab w:val="left" w:pos="8827"/>
        </w:tabs>
        <w:spacing w:after="0"/>
        <w:jc w:val="center"/>
      </w:pPr>
      <w:r w:rsidRPr="0064134C">
        <w:lastRenderedPageBreak/>
        <w:t>Phụ lục</w:t>
      </w:r>
    </w:p>
    <w:p w:rsidR="00C31012" w:rsidRDefault="00893126" w:rsidP="00C31012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</w:rPr>
      </w:pPr>
      <w:r w:rsidRPr="00C31012">
        <w:rPr>
          <w:b w:val="0"/>
          <w:i/>
        </w:rPr>
        <w:t xml:space="preserve">(Kèm theo Công văn số   </w:t>
      </w:r>
      <w:r w:rsidR="00BC7958">
        <w:rPr>
          <w:b w:val="0"/>
          <w:i/>
        </w:rPr>
        <w:t xml:space="preserve">       </w:t>
      </w:r>
      <w:r w:rsidR="00794F92" w:rsidRPr="00C31012">
        <w:rPr>
          <w:b w:val="0"/>
          <w:i/>
        </w:rPr>
        <w:t xml:space="preserve">   </w:t>
      </w:r>
      <w:r w:rsidRPr="00C31012">
        <w:rPr>
          <w:b w:val="0"/>
          <w:i/>
        </w:rPr>
        <w:t>/BVĐKSĐ</w:t>
      </w:r>
      <w:r w:rsidR="00BC7958">
        <w:rPr>
          <w:b w:val="0"/>
          <w:i/>
        </w:rPr>
        <w:t>-KSNK</w:t>
      </w:r>
      <w:r w:rsidR="00C31012">
        <w:rPr>
          <w:b w:val="0"/>
          <w:i/>
        </w:rPr>
        <w:t xml:space="preserve"> </w:t>
      </w:r>
      <w:r w:rsidRPr="00C31012">
        <w:rPr>
          <w:b w:val="0"/>
          <w:i/>
        </w:rPr>
        <w:t xml:space="preserve"> ngày </w:t>
      </w:r>
      <w:r w:rsidR="00C31012">
        <w:rPr>
          <w:b w:val="0"/>
          <w:i/>
        </w:rPr>
        <w:t>2</w:t>
      </w:r>
      <w:r w:rsidR="0099146A">
        <w:rPr>
          <w:b w:val="0"/>
          <w:i/>
        </w:rPr>
        <w:t>8</w:t>
      </w:r>
      <w:r w:rsidR="00C31012">
        <w:rPr>
          <w:b w:val="0"/>
          <w:i/>
        </w:rPr>
        <w:t xml:space="preserve"> </w:t>
      </w:r>
      <w:r w:rsidR="00794F92" w:rsidRPr="00C31012">
        <w:rPr>
          <w:b w:val="0"/>
          <w:i/>
        </w:rPr>
        <w:t xml:space="preserve"> </w:t>
      </w:r>
      <w:r w:rsidRPr="00C31012">
        <w:rPr>
          <w:b w:val="0"/>
          <w:i/>
        </w:rPr>
        <w:t>tháng 7 năm 2023</w:t>
      </w:r>
    </w:p>
    <w:p w:rsidR="00893126" w:rsidRPr="00C31012" w:rsidRDefault="00893126" w:rsidP="00C31012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</w:rPr>
      </w:pPr>
      <w:r w:rsidRPr="00C31012">
        <w:rPr>
          <w:b w:val="0"/>
          <w:i/>
        </w:rPr>
        <w:t xml:space="preserve"> của Bệnh viện Đa khoa Sa Đéc)</w:t>
      </w:r>
    </w:p>
    <w:p w:rsidR="00893126" w:rsidRPr="00696F59" w:rsidRDefault="00893126" w:rsidP="00893126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sz w:val="4"/>
          <w:szCs w:val="4"/>
        </w:rPr>
      </w:pP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4536"/>
        <w:gridCol w:w="1560"/>
        <w:gridCol w:w="1275"/>
        <w:gridCol w:w="2410"/>
      </w:tblGrid>
      <w:tr w:rsidR="00C359E9" w:rsidRPr="00E70EDA" w:rsidTr="00C359E9">
        <w:trPr>
          <w:trHeight w:val="63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9E9" w:rsidRPr="00C31012" w:rsidRDefault="00C359E9" w:rsidP="00C31012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Stt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Tên chất thải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E9" w:rsidRPr="00C31012" w:rsidRDefault="00C359E9" w:rsidP="00446A00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Mã CTNH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E9" w:rsidRPr="00C31012" w:rsidRDefault="00C359E9" w:rsidP="00446A00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ĐVT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9E9" w:rsidRPr="00C31012" w:rsidRDefault="00C359E9" w:rsidP="00446A00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Đơn giá/kg</w:t>
            </w:r>
          </w:p>
          <w:p w:rsidR="00C359E9" w:rsidRPr="00C31012" w:rsidRDefault="00C359E9" w:rsidP="00446A00">
            <w:pPr>
              <w:jc w:val="center"/>
              <w:rPr>
                <w:b/>
                <w:bCs/>
                <w:color w:val="000000"/>
              </w:rPr>
            </w:pPr>
            <w:r w:rsidRPr="00C31012">
              <w:rPr>
                <w:b/>
                <w:bCs/>
                <w:color w:val="000000"/>
              </w:rPr>
              <w:t>(VNĐ)</w:t>
            </w:r>
          </w:p>
        </w:tc>
      </w:tr>
      <w:tr w:rsidR="00C359E9" w:rsidRPr="00E70EDA" w:rsidTr="00C359E9">
        <w:trPr>
          <w:trHeight w:val="6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9E9" w:rsidRPr="00C31012" w:rsidRDefault="00C359E9" w:rsidP="00C31012">
            <w:pPr>
              <w:jc w:val="center"/>
            </w:pPr>
            <w:r w:rsidRPr="00C31012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r w:rsidRPr="00C31012">
              <w:t>Chất thải lây nhiễm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13 01 01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8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r w:rsidRPr="00C31012">
              <w:t>Dược phẩm gây độc tế bào (Cytotoxic và Cytostatic) thải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13 01 03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Hóa chất thải bao gồm hoặc chứa các thành phần nguy hại (TPNH)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13 01 02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Các thiết bị vỡ, hỏng đã qua sử dụng có chứa thủy ngân và các kim loại nặng (nhiệt kế, huyết áp kế,….)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13 03 02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Pin, ắc quy thải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16 01 12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6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Bóng đèn huỳnh quang thải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16 01 06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r w:rsidRPr="00C31012">
              <w:t>Mực in thải có chứa TPNH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08 02 01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Hộp mực in thải có chứa TPNH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08 02 04</w:t>
                  </w:r>
                </w:p>
              </w:tc>
            </w:tr>
          </w:tbl>
          <w:p w:rsidR="00C359E9" w:rsidRPr="00C31012" w:rsidRDefault="00C359E9" w:rsidP="00C31012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Các loại dầu mỡ thải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16 01 08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446A00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Bùn thải chứa TPNH từ quá trình xử lý nước thải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6"/>
            </w:tblGrid>
            <w:tr w:rsidR="00C359E9" w:rsidRPr="00C31012">
              <w:trPr>
                <w:trHeight w:val="118"/>
              </w:trPr>
              <w:tc>
                <w:tcPr>
                  <w:tcW w:w="0" w:type="auto"/>
                </w:tcPr>
                <w:p w:rsidR="00C359E9" w:rsidRPr="00C31012" w:rsidRDefault="00C359E9" w:rsidP="00C31012">
                  <w:pPr>
                    <w:pStyle w:val="Default"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r w:rsidRPr="00C31012">
                    <w:rPr>
                      <w:color w:val="auto"/>
                      <w:sz w:val="28"/>
                      <w:szCs w:val="28"/>
                    </w:rPr>
                    <w:t>12 06 05</w:t>
                  </w:r>
                </w:p>
              </w:tc>
            </w:tr>
          </w:tbl>
          <w:p w:rsidR="00C359E9" w:rsidRPr="00C31012" w:rsidRDefault="00C359E9" w:rsidP="00C31012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9E9" w:rsidRPr="00C31012" w:rsidRDefault="00C359E9" w:rsidP="00C31012">
            <w:pPr>
              <w:jc w:val="center"/>
            </w:pPr>
            <w:r w:rsidRPr="00C31012"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9E9" w:rsidRPr="00C31012" w:rsidRDefault="00C359E9" w:rsidP="009E2C28">
            <w:r w:rsidRPr="00C31012">
              <w:t>Xỉ và tro đáy có thành phần nguy hại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9E9" w:rsidRPr="00C31012" w:rsidRDefault="00C359E9" w:rsidP="00C31012">
            <w:pPr>
              <w:jc w:val="center"/>
            </w:pPr>
            <w:r w:rsidRPr="00C31012">
              <w:t>12 01 05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9E9" w:rsidRPr="00C31012" w:rsidRDefault="00C359E9" w:rsidP="00C3101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59E9" w:rsidRPr="00C31012" w:rsidRDefault="00C359E9" w:rsidP="00C31012">
            <w:pPr>
              <w:jc w:val="center"/>
            </w:pPr>
            <w:r w:rsidRPr="00C31012"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9E9" w:rsidRPr="00C31012" w:rsidRDefault="00C359E9" w:rsidP="00703524">
            <w:r w:rsidRPr="00C31012">
              <w:t>Dung dịch thải thuốc hiện ảnh và tráng phim gốc nước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9E9" w:rsidRPr="00C31012" w:rsidRDefault="00C359E9" w:rsidP="00C31012">
            <w:pPr>
              <w:jc w:val="center"/>
            </w:pPr>
            <w:r w:rsidRPr="00C31012">
              <w:t>19 01 01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9E9" w:rsidRPr="00C31012" w:rsidRDefault="00C359E9" w:rsidP="00C3101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DA6C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ED0706">
              <w:rPr>
                <w:rFonts w:eastAsia="Calibri"/>
              </w:rPr>
              <w:t>Dược phẩm không có thành phần gây độc tế bào</w:t>
            </w:r>
            <w:r w:rsidRPr="00C31012">
              <w:rPr>
                <w:rFonts w:eastAsia="Calibri"/>
              </w:rPr>
              <w:t xml:space="preserve"> </w:t>
            </w:r>
            <w:r w:rsidRPr="00C31012">
              <w:t>(Vỏ thuốc gây nghiện – hướng thần kinh, thuốc hết hạn)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C31012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31012">
              <w:rPr>
                <w:rFonts w:eastAsia="Times New Roman"/>
                <w:color w:val="auto"/>
                <w:sz w:val="28"/>
                <w:szCs w:val="28"/>
              </w:rPr>
              <w:t>18 01 09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794F92">
            <w:pPr>
              <w:jc w:val="center"/>
            </w:pPr>
          </w:p>
        </w:tc>
      </w:tr>
      <w:tr w:rsidR="00C359E9" w:rsidRPr="00E70EDA" w:rsidTr="00C359E9">
        <w:trPr>
          <w:trHeight w:val="7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9E9" w:rsidRPr="00C31012" w:rsidRDefault="00C359E9" w:rsidP="00C31012">
            <w:pPr>
              <w:jc w:val="center"/>
            </w:pPr>
            <w:r w:rsidRPr="00C31012"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9E9" w:rsidRPr="00C31012" w:rsidRDefault="00C359E9" w:rsidP="00ED0706">
            <w:pPr>
              <w:pStyle w:val="Default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Hóa chất thải khác các loại trên (hộp giải phẩu bệnh chứa formon và mô)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C31012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31012">
              <w:rPr>
                <w:color w:val="auto"/>
                <w:sz w:val="28"/>
                <w:szCs w:val="28"/>
              </w:rPr>
              <w:t>13 01 06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ED0706">
            <w:pPr>
              <w:jc w:val="center"/>
            </w:pPr>
            <w:r w:rsidRPr="00C31012">
              <w:t>Kg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9E9" w:rsidRPr="00C31012" w:rsidRDefault="00C359E9" w:rsidP="00ED0706">
            <w:pPr>
              <w:jc w:val="center"/>
            </w:pPr>
          </w:p>
        </w:tc>
      </w:tr>
    </w:tbl>
    <w:p w:rsidR="00893126" w:rsidRDefault="00446A00" w:rsidP="00C31012">
      <w:pPr>
        <w:pStyle w:val="BodyText"/>
        <w:tabs>
          <w:tab w:val="left" w:pos="1172"/>
          <w:tab w:val="left" w:pos="8827"/>
        </w:tabs>
        <w:spacing w:before="120" w:after="0"/>
      </w:pPr>
      <w:r>
        <w:rPr>
          <w:b w:val="0"/>
          <w:i/>
        </w:rPr>
        <w:t>* Ghi chú: Đơn giá trên đã bao gồm thuế và các chi phí khác.</w:t>
      </w:r>
    </w:p>
    <w:sectPr w:rsidR="00893126" w:rsidSect="00432E65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E90" w:rsidRDefault="00FE3E90" w:rsidP="00432E65">
      <w:r>
        <w:separator/>
      </w:r>
    </w:p>
  </w:endnote>
  <w:endnote w:type="continuationSeparator" w:id="0">
    <w:p w:rsidR="00FE3E90" w:rsidRDefault="00FE3E90" w:rsidP="0043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E90" w:rsidRDefault="00FE3E90" w:rsidP="00432E65">
      <w:r>
        <w:separator/>
      </w:r>
    </w:p>
  </w:footnote>
  <w:footnote w:type="continuationSeparator" w:id="0">
    <w:p w:rsidR="00FE3E90" w:rsidRDefault="00FE3E90" w:rsidP="00432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855127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432E65" w:rsidRPr="00432E65" w:rsidRDefault="00432E65">
        <w:pPr>
          <w:pStyle w:val="Header"/>
          <w:jc w:val="center"/>
          <w:rPr>
            <w:sz w:val="24"/>
            <w:szCs w:val="24"/>
          </w:rPr>
        </w:pPr>
        <w:r w:rsidRPr="00432E65">
          <w:rPr>
            <w:sz w:val="24"/>
            <w:szCs w:val="24"/>
          </w:rPr>
          <w:fldChar w:fldCharType="begin"/>
        </w:r>
        <w:r w:rsidRPr="00432E65">
          <w:rPr>
            <w:sz w:val="24"/>
            <w:szCs w:val="24"/>
          </w:rPr>
          <w:instrText xml:space="preserve"> PAGE   \* MERGEFORMAT </w:instrText>
        </w:r>
        <w:r w:rsidRPr="00432E65">
          <w:rPr>
            <w:sz w:val="24"/>
            <w:szCs w:val="24"/>
          </w:rPr>
          <w:fldChar w:fldCharType="separate"/>
        </w:r>
        <w:r w:rsidR="00BC7958">
          <w:rPr>
            <w:noProof/>
            <w:sz w:val="24"/>
            <w:szCs w:val="24"/>
          </w:rPr>
          <w:t>3</w:t>
        </w:r>
        <w:r w:rsidRPr="00432E65">
          <w:rPr>
            <w:noProof/>
            <w:sz w:val="24"/>
            <w:szCs w:val="24"/>
          </w:rPr>
          <w:fldChar w:fldCharType="end"/>
        </w:r>
      </w:p>
    </w:sdtContent>
  </w:sdt>
  <w:p w:rsidR="00432E65" w:rsidRDefault="00432E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26"/>
    <w:rsid w:val="000A444A"/>
    <w:rsid w:val="000D74BA"/>
    <w:rsid w:val="001E6229"/>
    <w:rsid w:val="002F5731"/>
    <w:rsid w:val="003C6311"/>
    <w:rsid w:val="00432E65"/>
    <w:rsid w:val="00446A00"/>
    <w:rsid w:val="005C7D6B"/>
    <w:rsid w:val="00630C8C"/>
    <w:rsid w:val="00721B13"/>
    <w:rsid w:val="00794F92"/>
    <w:rsid w:val="007A230C"/>
    <w:rsid w:val="00893126"/>
    <w:rsid w:val="0099146A"/>
    <w:rsid w:val="009931FA"/>
    <w:rsid w:val="00A25B41"/>
    <w:rsid w:val="00B92A69"/>
    <w:rsid w:val="00BC7958"/>
    <w:rsid w:val="00BD7D16"/>
    <w:rsid w:val="00C31012"/>
    <w:rsid w:val="00C359E9"/>
    <w:rsid w:val="00CE5824"/>
    <w:rsid w:val="00D9204F"/>
    <w:rsid w:val="00DA6CF2"/>
    <w:rsid w:val="00ED0706"/>
    <w:rsid w:val="00FA0F88"/>
    <w:rsid w:val="00FE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CA104"/>
  <w15:docId w15:val="{7C835AD9-F5B2-4889-A7C5-EDEA4C96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1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93126"/>
    <w:pPr>
      <w:keepNext/>
      <w:spacing w:after="150"/>
      <w:ind w:firstLine="720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styleId="BodyText">
    <w:name w:val="Body Text"/>
    <w:basedOn w:val="Normal"/>
    <w:link w:val="BodyTextChar"/>
    <w:qFormat/>
    <w:rsid w:val="00893126"/>
    <w:pPr>
      <w:spacing w:after="150"/>
      <w:outlineLvl w:val="0"/>
    </w:pPr>
    <w:rPr>
      <w:b/>
    </w:rPr>
  </w:style>
  <w:style w:type="character" w:customStyle="1" w:styleId="BodyTextChar">
    <w:name w:val="Body Text Char"/>
    <w:basedOn w:val="DefaultParagraphFont"/>
    <w:link w:val="BodyText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794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27</cp:revision>
  <dcterms:created xsi:type="dcterms:W3CDTF">2023-07-27T03:10:00Z</dcterms:created>
  <dcterms:modified xsi:type="dcterms:W3CDTF">2023-07-28T07:03:00Z</dcterms:modified>
</cp:coreProperties>
</file>